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1F" w:rsidRPr="00EB2C48" w:rsidRDefault="0004291F" w:rsidP="00C00E92">
      <w:pPr>
        <w:jc w:val="center"/>
        <w:rPr>
          <w:rFonts w:asciiTheme="majorHAnsi" w:hAnsiTheme="majorHAnsi"/>
          <w:b/>
        </w:rPr>
      </w:pPr>
      <w:r w:rsidRPr="00EB2C48">
        <w:rPr>
          <w:rFonts w:asciiTheme="majorHAnsi" w:hAnsiTheme="majorHAnsi"/>
          <w:b/>
        </w:rPr>
        <w:t xml:space="preserve">3. </w:t>
      </w:r>
      <w:r w:rsidR="00C00E92" w:rsidRPr="00EB2C48">
        <w:rPr>
          <w:rFonts w:asciiTheme="majorHAnsi" w:hAnsiTheme="majorHAnsi"/>
          <w:b/>
        </w:rPr>
        <w:t>KORIZMENA NEDJELJA - C</w:t>
      </w:r>
      <w:r w:rsidRPr="00EB2C48">
        <w:rPr>
          <w:rFonts w:asciiTheme="majorHAnsi" w:hAnsiTheme="majorHAnsi"/>
          <w:b/>
        </w:rPr>
        <w:t xml:space="preserve"> </w:t>
      </w:r>
      <w:r w:rsidR="00C00E92" w:rsidRPr="00EB2C48">
        <w:rPr>
          <w:rFonts w:asciiTheme="majorHAnsi" w:hAnsiTheme="majorHAnsi"/>
          <w:b/>
        </w:rPr>
        <w:t>(</w:t>
      </w:r>
      <w:r w:rsidRPr="00EB2C48">
        <w:rPr>
          <w:rFonts w:asciiTheme="majorHAnsi" w:hAnsiTheme="majorHAnsi"/>
          <w:b/>
        </w:rPr>
        <w:t>24. 3. 2019.</w:t>
      </w:r>
      <w:r w:rsidR="00C00E92" w:rsidRPr="00EB2C48">
        <w:rPr>
          <w:rFonts w:asciiTheme="majorHAnsi" w:hAnsiTheme="majorHAnsi"/>
          <w:b/>
        </w:rPr>
        <w:t>)</w:t>
      </w:r>
    </w:p>
    <w:p w:rsidR="0004291F" w:rsidRPr="00EB2C48" w:rsidRDefault="0004291F" w:rsidP="0004291F">
      <w:pPr>
        <w:jc w:val="both"/>
        <w:rPr>
          <w:rFonts w:asciiTheme="majorHAnsi" w:hAnsiTheme="majorHAnsi"/>
          <w:b/>
        </w:rPr>
      </w:pPr>
      <w:r w:rsidRPr="00EB2C48">
        <w:rPr>
          <w:rFonts w:asciiTheme="majorHAnsi" w:hAnsiTheme="majorHAnsi"/>
          <w:b/>
        </w:rPr>
        <w:t>Prvo čitanje: Izl 3, 1-8a.13-15</w:t>
      </w:r>
    </w:p>
    <w:p w:rsidR="00C00E92" w:rsidRPr="00EB2C48" w:rsidRDefault="00C00E92" w:rsidP="00C00E92">
      <w:pPr>
        <w:pStyle w:val="Bezproreda"/>
        <w:jc w:val="both"/>
        <w:rPr>
          <w:rFonts w:asciiTheme="majorHAnsi" w:hAnsiTheme="majorHAnsi"/>
        </w:rPr>
      </w:pPr>
      <w:r w:rsidRPr="00EB2C48">
        <w:rPr>
          <w:rFonts w:asciiTheme="majorHAnsi" w:hAnsiTheme="majorHAnsi"/>
        </w:rPr>
        <w:t>Čitanje Knjige Izlaska</w:t>
      </w:r>
    </w:p>
    <w:p w:rsidR="00EB2C48" w:rsidRDefault="00EB2C48" w:rsidP="00C00E92">
      <w:pPr>
        <w:pStyle w:val="Bezproreda"/>
        <w:jc w:val="both"/>
        <w:rPr>
          <w:rFonts w:asciiTheme="majorHAnsi" w:hAnsiTheme="majorHAnsi"/>
        </w:rPr>
      </w:pPr>
    </w:p>
    <w:p w:rsidR="0004291F" w:rsidRPr="00EB2C48" w:rsidRDefault="0004291F" w:rsidP="00C00E92">
      <w:pPr>
        <w:pStyle w:val="Bezproreda"/>
        <w:jc w:val="both"/>
        <w:rPr>
          <w:rFonts w:asciiTheme="majorHAnsi" w:hAnsiTheme="majorHAnsi"/>
        </w:rPr>
      </w:pPr>
      <w:bookmarkStart w:id="0" w:name="_GoBack"/>
      <w:bookmarkEnd w:id="0"/>
      <w:r w:rsidRPr="00EB2C48">
        <w:rPr>
          <w:rFonts w:asciiTheme="majorHAnsi" w:hAnsiTheme="majorHAnsi"/>
        </w:rPr>
        <w:t xml:space="preserve">U one dane: Mojsije pasao ovce svoga tasta </w:t>
      </w:r>
      <w:proofErr w:type="spellStart"/>
      <w:r w:rsidRPr="00EB2C48">
        <w:rPr>
          <w:rFonts w:asciiTheme="majorHAnsi" w:hAnsiTheme="majorHAnsi"/>
        </w:rPr>
        <w:t>Jitra</w:t>
      </w:r>
      <w:proofErr w:type="spellEnd"/>
      <w:r w:rsidRPr="00EB2C48">
        <w:rPr>
          <w:rFonts w:asciiTheme="majorHAnsi" w:hAnsiTheme="majorHAnsi"/>
        </w:rPr>
        <w:t xml:space="preserve">, </w:t>
      </w:r>
      <w:proofErr w:type="spellStart"/>
      <w:r w:rsidRPr="00EB2C48">
        <w:rPr>
          <w:rFonts w:asciiTheme="majorHAnsi" w:hAnsiTheme="majorHAnsi"/>
        </w:rPr>
        <w:t>midjanskoga</w:t>
      </w:r>
      <w:proofErr w:type="spellEnd"/>
      <w:r w:rsidRPr="00EB2C48">
        <w:rPr>
          <w:rFonts w:asciiTheme="majorHAnsi" w:hAnsiTheme="majorHAnsi"/>
        </w:rPr>
        <w:t xml:space="preserve"> svećenika. Goneći tako stado po pustinji, dođe do </w:t>
      </w:r>
      <w:proofErr w:type="spellStart"/>
      <w:r w:rsidRPr="00EB2C48">
        <w:rPr>
          <w:rFonts w:asciiTheme="majorHAnsi" w:hAnsiTheme="majorHAnsi"/>
        </w:rPr>
        <w:t>Horeba</w:t>
      </w:r>
      <w:proofErr w:type="spellEnd"/>
      <w:r w:rsidRPr="00EB2C48">
        <w:rPr>
          <w:rFonts w:asciiTheme="majorHAnsi" w:hAnsiTheme="majorHAnsi"/>
        </w:rPr>
        <w:t xml:space="preserve">, brda Božjega. Anđeo mu se Gospodnji ukaže u </w:t>
      </w:r>
      <w:proofErr w:type="spellStart"/>
      <w:r w:rsidRPr="00EB2C48">
        <w:rPr>
          <w:rFonts w:asciiTheme="majorHAnsi" w:hAnsiTheme="majorHAnsi"/>
        </w:rPr>
        <w:t>rasplamtjeloj</w:t>
      </w:r>
      <w:proofErr w:type="spellEnd"/>
      <w:r w:rsidRPr="00EB2C48">
        <w:rPr>
          <w:rFonts w:asciiTheme="majorHAnsi" w:hAnsiTheme="majorHAnsi"/>
        </w:rPr>
        <w:t xml:space="preserve"> vatri iz jednoga grma. On se zagleda: grm sav u plamenu, a ipak ne izgara. »Hajde da priđem, reče Mojsije, i promotrim taj veličanstveni prizor: zašto grm ne sagorijeva.« Kad Gospodin vidje gdje prilazi da razmotri, zovne ga iz grma: »Mojsije! Mojsije!« On se javi: »Evo me!« A Gospodin će mu: »Ne prilazi ovamo! Izuj obuću s nogu! Jer mjesto na kojem stojiš sveto je tlo. Ja sam, nastavi, Bog tvoga oca, Bog Abrahamov, Bog Izakov, Bog Jakovljev.« Mojsije zakloni lice: bojao se u Boga gledati. A Gospodin nastavi: »Vidio sam, vidio nevolju naroda svoga u Egiptu i čuo mu tužbu na tlačit</w:t>
      </w:r>
      <w:r w:rsidR="000350C4" w:rsidRPr="00EB2C48">
        <w:rPr>
          <w:rFonts w:asciiTheme="majorHAnsi" w:hAnsiTheme="majorHAnsi"/>
        </w:rPr>
        <w:t xml:space="preserve">elje njegove. Znane su mi muke </w:t>
      </w:r>
      <w:r w:rsidRPr="00EB2C48">
        <w:rPr>
          <w:rFonts w:asciiTheme="majorHAnsi" w:hAnsiTheme="majorHAnsi"/>
        </w:rPr>
        <w:t xml:space="preserve">njegove pa siđoh izbaviti ga iz šaka egipatskih i odvesti ga iz te zemlje u zemlju dobru i prostranu – zemlju kojom teče mlijeko i med: u postojbinu Kanaanaca, Hetita, </w:t>
      </w:r>
      <w:proofErr w:type="spellStart"/>
      <w:r w:rsidRPr="00EB2C48">
        <w:rPr>
          <w:rFonts w:asciiTheme="majorHAnsi" w:hAnsiTheme="majorHAnsi"/>
        </w:rPr>
        <w:t>Amorejaca</w:t>
      </w:r>
      <w:proofErr w:type="spellEnd"/>
      <w:r w:rsidRPr="00EB2C48">
        <w:rPr>
          <w:rFonts w:asciiTheme="majorHAnsi" w:hAnsiTheme="majorHAnsi"/>
        </w:rPr>
        <w:t xml:space="preserve">, </w:t>
      </w:r>
      <w:proofErr w:type="spellStart"/>
      <w:r w:rsidRPr="00EB2C48">
        <w:rPr>
          <w:rFonts w:asciiTheme="majorHAnsi" w:hAnsiTheme="majorHAnsi"/>
        </w:rPr>
        <w:t>Perižana</w:t>
      </w:r>
      <w:proofErr w:type="spellEnd"/>
      <w:r w:rsidRPr="00EB2C48">
        <w:rPr>
          <w:rFonts w:asciiTheme="majorHAnsi" w:hAnsiTheme="majorHAnsi"/>
        </w:rPr>
        <w:t xml:space="preserve">, </w:t>
      </w:r>
      <w:proofErr w:type="spellStart"/>
      <w:r w:rsidRPr="00EB2C48">
        <w:rPr>
          <w:rFonts w:asciiTheme="majorHAnsi" w:hAnsiTheme="majorHAnsi"/>
        </w:rPr>
        <w:t>Hivijaca</w:t>
      </w:r>
      <w:proofErr w:type="spellEnd"/>
      <w:r w:rsidRPr="00EB2C48">
        <w:rPr>
          <w:rFonts w:asciiTheme="majorHAnsi" w:hAnsiTheme="majorHAnsi"/>
        </w:rPr>
        <w:t xml:space="preserve"> i </w:t>
      </w:r>
      <w:proofErr w:type="spellStart"/>
      <w:r w:rsidRPr="00EB2C48">
        <w:rPr>
          <w:rFonts w:asciiTheme="majorHAnsi" w:hAnsiTheme="majorHAnsi"/>
        </w:rPr>
        <w:t>Jebusejaca</w:t>
      </w:r>
      <w:proofErr w:type="spellEnd"/>
      <w:r w:rsidRPr="00EB2C48">
        <w:rPr>
          <w:rFonts w:asciiTheme="majorHAnsi" w:hAnsiTheme="majorHAnsi"/>
        </w:rPr>
        <w:t>.« Nato Mojsije reče Bogu: »Ako dođem k Izraelcima pa im kažem: ’Bog otaca vaših poslao me k vama’, i oni me zapitaju: ’Kako mu je ime?’ – što ću im odgovoriti?« Bog reče Mojsiju: »Ja sam koji jesam!« I nastavi: »Ovako kaži Izraelcima: ’Ja jesam’ posla me k vama.« Još reče Bog Mojsiju: »Kaži Izraelcima ovako: ’Gospodin, Bog otaca vaših, Bog Abrahamov, Bog Izakov i Bog Jakovljev, poslao me k vama.’ To mi je ime dovijeka, tako će me zvati od koljena do koljena.«</w:t>
      </w:r>
    </w:p>
    <w:p w:rsidR="0004291F" w:rsidRPr="00EB2C48" w:rsidRDefault="0004291F" w:rsidP="00EB2C48">
      <w:pPr>
        <w:jc w:val="right"/>
        <w:rPr>
          <w:rFonts w:asciiTheme="majorHAnsi" w:hAnsiTheme="majorHAnsi"/>
          <w:i/>
        </w:rPr>
      </w:pPr>
      <w:r w:rsidRPr="00EB2C48">
        <w:rPr>
          <w:rFonts w:asciiTheme="majorHAnsi" w:hAnsiTheme="majorHAnsi"/>
          <w:i/>
        </w:rPr>
        <w:t>Riječ Gospodnja.</w:t>
      </w:r>
    </w:p>
    <w:p w:rsidR="00EB2C48" w:rsidRPr="00EB2C48" w:rsidRDefault="00EB2C48" w:rsidP="00EB2C48">
      <w:pPr>
        <w:jc w:val="right"/>
        <w:rPr>
          <w:rFonts w:asciiTheme="majorHAnsi" w:hAnsiTheme="majorHAnsi"/>
          <w:i/>
        </w:rPr>
      </w:pPr>
    </w:p>
    <w:p w:rsidR="0004291F" w:rsidRPr="00EB2C48" w:rsidRDefault="0004291F" w:rsidP="0004291F">
      <w:pPr>
        <w:pStyle w:val="Bezproreda"/>
        <w:rPr>
          <w:rFonts w:asciiTheme="majorHAnsi" w:hAnsiTheme="majorHAnsi"/>
          <w:b/>
        </w:rPr>
      </w:pPr>
      <w:proofErr w:type="spellStart"/>
      <w:r w:rsidRPr="00EB2C48">
        <w:rPr>
          <w:rFonts w:asciiTheme="majorHAnsi" w:hAnsiTheme="majorHAnsi"/>
          <w:b/>
        </w:rPr>
        <w:t>Otpjevni</w:t>
      </w:r>
      <w:proofErr w:type="spellEnd"/>
      <w:r w:rsidRPr="00EB2C48">
        <w:rPr>
          <w:rFonts w:asciiTheme="majorHAnsi" w:hAnsiTheme="majorHAnsi"/>
          <w:b/>
        </w:rPr>
        <w:t xml:space="preserve"> psalam: Ps 103, 1-4.6-8.11</w:t>
      </w:r>
    </w:p>
    <w:p w:rsidR="0004291F" w:rsidRPr="00EB2C48" w:rsidRDefault="0004291F" w:rsidP="0004291F">
      <w:pPr>
        <w:pStyle w:val="Bezproreda"/>
        <w:rPr>
          <w:rFonts w:asciiTheme="majorHAnsi" w:hAnsiTheme="majorHAnsi"/>
          <w:i/>
        </w:rPr>
      </w:pPr>
      <w:r w:rsidRPr="00EB2C48">
        <w:rPr>
          <w:rFonts w:asciiTheme="majorHAnsi" w:hAnsiTheme="majorHAnsi"/>
        </w:rPr>
        <w:t xml:space="preserve">Pripjev: </w:t>
      </w:r>
      <w:r w:rsidRPr="00EB2C48">
        <w:rPr>
          <w:rFonts w:asciiTheme="majorHAnsi" w:hAnsiTheme="majorHAnsi"/>
          <w:i/>
        </w:rPr>
        <w:t>Milosrdan je i milostiv Gospodin.</w:t>
      </w:r>
    </w:p>
    <w:p w:rsidR="0004291F" w:rsidRPr="00EB2C48" w:rsidRDefault="0004291F" w:rsidP="0004291F">
      <w:pPr>
        <w:pStyle w:val="Bezproreda"/>
        <w:jc w:val="both"/>
        <w:rPr>
          <w:rFonts w:asciiTheme="majorHAnsi" w:hAnsiTheme="majorHAnsi"/>
        </w:rPr>
      </w:pPr>
    </w:p>
    <w:p w:rsidR="0004291F" w:rsidRPr="00EB2C48" w:rsidRDefault="0004291F" w:rsidP="00C00E92">
      <w:pPr>
        <w:pStyle w:val="Bezproreda"/>
        <w:rPr>
          <w:rFonts w:asciiTheme="majorHAnsi" w:hAnsiTheme="majorHAnsi"/>
        </w:rPr>
      </w:pPr>
      <w:r w:rsidRPr="00EB2C48">
        <w:rPr>
          <w:rFonts w:asciiTheme="majorHAnsi" w:hAnsiTheme="majorHAnsi"/>
        </w:rPr>
        <w:t>Blagoslivljaj, dušo moja, Gospodina</w:t>
      </w:r>
    </w:p>
    <w:p w:rsidR="0004291F" w:rsidRPr="00EB2C48" w:rsidRDefault="0004291F" w:rsidP="00C00E92">
      <w:pPr>
        <w:pStyle w:val="Bezproreda"/>
        <w:rPr>
          <w:rFonts w:asciiTheme="majorHAnsi" w:hAnsiTheme="majorHAnsi"/>
        </w:rPr>
      </w:pPr>
      <w:r w:rsidRPr="00EB2C48">
        <w:rPr>
          <w:rFonts w:asciiTheme="majorHAnsi" w:hAnsiTheme="majorHAnsi"/>
        </w:rPr>
        <w:t>i sve što je u meni, sveto ime njegovo!</w:t>
      </w:r>
    </w:p>
    <w:p w:rsidR="0004291F" w:rsidRPr="00EB2C48" w:rsidRDefault="0004291F" w:rsidP="00C00E92">
      <w:pPr>
        <w:pStyle w:val="Bezproreda"/>
        <w:rPr>
          <w:rFonts w:asciiTheme="majorHAnsi" w:hAnsiTheme="majorHAnsi"/>
        </w:rPr>
      </w:pPr>
      <w:r w:rsidRPr="00EB2C48">
        <w:rPr>
          <w:rFonts w:asciiTheme="majorHAnsi" w:hAnsiTheme="majorHAnsi"/>
        </w:rPr>
        <w:t>Blagoslivljaj, dušo moja, Gospodina</w:t>
      </w:r>
    </w:p>
    <w:p w:rsidR="0004291F" w:rsidRPr="00EB2C48" w:rsidRDefault="0004291F" w:rsidP="00C00E92">
      <w:pPr>
        <w:pStyle w:val="Bezproreda"/>
        <w:rPr>
          <w:rFonts w:asciiTheme="majorHAnsi" w:hAnsiTheme="majorHAnsi"/>
        </w:rPr>
      </w:pPr>
      <w:r w:rsidRPr="00EB2C48">
        <w:rPr>
          <w:rFonts w:asciiTheme="majorHAnsi" w:hAnsiTheme="majorHAnsi"/>
        </w:rPr>
        <w:t>i ne zaboravi dobročinstava njegovih!</w:t>
      </w:r>
    </w:p>
    <w:p w:rsidR="0004291F" w:rsidRPr="00EB2C48" w:rsidRDefault="0004291F" w:rsidP="00C00E92">
      <w:pPr>
        <w:pStyle w:val="Bezproreda"/>
        <w:rPr>
          <w:rFonts w:asciiTheme="majorHAnsi" w:hAnsiTheme="majorHAnsi"/>
        </w:rPr>
      </w:pPr>
    </w:p>
    <w:p w:rsidR="0004291F" w:rsidRPr="00EB2C48" w:rsidRDefault="0004291F" w:rsidP="00C00E92">
      <w:pPr>
        <w:pStyle w:val="Bezproreda"/>
        <w:rPr>
          <w:rFonts w:asciiTheme="majorHAnsi" w:hAnsiTheme="majorHAnsi"/>
        </w:rPr>
      </w:pPr>
      <w:r w:rsidRPr="00EB2C48">
        <w:rPr>
          <w:rFonts w:asciiTheme="majorHAnsi" w:hAnsiTheme="majorHAnsi"/>
        </w:rPr>
        <w:t>On ti otpušta sve grijehe tvoje,</w:t>
      </w:r>
    </w:p>
    <w:p w:rsidR="0004291F" w:rsidRPr="00EB2C48" w:rsidRDefault="0004291F" w:rsidP="00C00E92">
      <w:pPr>
        <w:pStyle w:val="Bezproreda"/>
        <w:rPr>
          <w:rFonts w:asciiTheme="majorHAnsi" w:hAnsiTheme="majorHAnsi"/>
        </w:rPr>
      </w:pPr>
      <w:r w:rsidRPr="00EB2C48">
        <w:rPr>
          <w:rFonts w:asciiTheme="majorHAnsi" w:hAnsiTheme="majorHAnsi"/>
        </w:rPr>
        <w:t>on iscjeljuje sve slabosti tvoje;</w:t>
      </w:r>
    </w:p>
    <w:p w:rsidR="0004291F" w:rsidRPr="00EB2C48" w:rsidRDefault="0004291F" w:rsidP="00C00E92">
      <w:pPr>
        <w:pStyle w:val="Bezproreda"/>
        <w:rPr>
          <w:rFonts w:asciiTheme="majorHAnsi" w:hAnsiTheme="majorHAnsi"/>
        </w:rPr>
      </w:pPr>
      <w:r w:rsidRPr="00EB2C48">
        <w:rPr>
          <w:rFonts w:asciiTheme="majorHAnsi" w:hAnsiTheme="majorHAnsi"/>
        </w:rPr>
        <w:lastRenderedPageBreak/>
        <w:t>on ti od propasti izbavlja život,</w:t>
      </w:r>
    </w:p>
    <w:p w:rsidR="0004291F" w:rsidRPr="00EB2C48" w:rsidRDefault="0004291F" w:rsidP="00C00E92">
      <w:pPr>
        <w:pStyle w:val="Bezproreda"/>
        <w:rPr>
          <w:rFonts w:asciiTheme="majorHAnsi" w:hAnsiTheme="majorHAnsi"/>
        </w:rPr>
      </w:pPr>
      <w:r w:rsidRPr="00EB2C48">
        <w:rPr>
          <w:rFonts w:asciiTheme="majorHAnsi" w:hAnsiTheme="majorHAnsi"/>
        </w:rPr>
        <w:t>kruni te dobrotom i nježnošću.</w:t>
      </w:r>
    </w:p>
    <w:p w:rsidR="0004291F" w:rsidRPr="00EB2C48" w:rsidRDefault="0004291F" w:rsidP="00C00E92">
      <w:pPr>
        <w:pStyle w:val="Bezproreda"/>
        <w:rPr>
          <w:rFonts w:asciiTheme="majorHAnsi" w:hAnsiTheme="majorHAnsi"/>
        </w:rPr>
      </w:pPr>
    </w:p>
    <w:p w:rsidR="0004291F" w:rsidRPr="00EB2C48" w:rsidRDefault="0004291F" w:rsidP="00C00E92">
      <w:pPr>
        <w:pStyle w:val="Bezproreda"/>
        <w:rPr>
          <w:rFonts w:asciiTheme="majorHAnsi" w:hAnsiTheme="majorHAnsi"/>
        </w:rPr>
      </w:pPr>
      <w:r w:rsidRPr="00EB2C48">
        <w:rPr>
          <w:rFonts w:asciiTheme="majorHAnsi" w:hAnsiTheme="majorHAnsi"/>
        </w:rPr>
        <w:t>Gospodin čini pravedna djela</w:t>
      </w:r>
    </w:p>
    <w:p w:rsidR="0004291F" w:rsidRPr="00EB2C48" w:rsidRDefault="0004291F" w:rsidP="00C00E92">
      <w:pPr>
        <w:pStyle w:val="Bezproreda"/>
        <w:rPr>
          <w:rFonts w:asciiTheme="majorHAnsi" w:hAnsiTheme="majorHAnsi"/>
        </w:rPr>
      </w:pPr>
      <w:r w:rsidRPr="00EB2C48">
        <w:rPr>
          <w:rFonts w:asciiTheme="majorHAnsi" w:hAnsiTheme="majorHAnsi"/>
        </w:rPr>
        <w:t>i potlačenima vraća pravicu,</w:t>
      </w:r>
    </w:p>
    <w:p w:rsidR="0004291F" w:rsidRPr="00EB2C48" w:rsidRDefault="0004291F" w:rsidP="00C00E92">
      <w:pPr>
        <w:pStyle w:val="Bezproreda"/>
        <w:rPr>
          <w:rFonts w:asciiTheme="majorHAnsi" w:hAnsiTheme="majorHAnsi"/>
        </w:rPr>
      </w:pPr>
      <w:r w:rsidRPr="00EB2C48">
        <w:rPr>
          <w:rFonts w:asciiTheme="majorHAnsi" w:hAnsiTheme="majorHAnsi"/>
        </w:rPr>
        <w:t>Mojsiju objavi putove svoje,</w:t>
      </w:r>
    </w:p>
    <w:p w:rsidR="0004291F" w:rsidRPr="00EB2C48" w:rsidRDefault="0004291F" w:rsidP="00C00E92">
      <w:pPr>
        <w:pStyle w:val="Bezproreda"/>
        <w:rPr>
          <w:rFonts w:asciiTheme="majorHAnsi" w:hAnsiTheme="majorHAnsi"/>
        </w:rPr>
      </w:pPr>
      <w:r w:rsidRPr="00EB2C48">
        <w:rPr>
          <w:rFonts w:asciiTheme="majorHAnsi" w:hAnsiTheme="majorHAnsi"/>
        </w:rPr>
        <w:t xml:space="preserve">sinovima </w:t>
      </w:r>
      <w:proofErr w:type="spellStart"/>
      <w:r w:rsidRPr="00EB2C48">
        <w:rPr>
          <w:rFonts w:asciiTheme="majorHAnsi" w:hAnsiTheme="majorHAnsi"/>
        </w:rPr>
        <w:t>Izraelovim</w:t>
      </w:r>
      <w:proofErr w:type="spellEnd"/>
      <w:r w:rsidRPr="00EB2C48">
        <w:rPr>
          <w:rFonts w:asciiTheme="majorHAnsi" w:hAnsiTheme="majorHAnsi"/>
        </w:rPr>
        <w:t xml:space="preserve"> djela svoja.</w:t>
      </w:r>
    </w:p>
    <w:p w:rsidR="0004291F" w:rsidRPr="00EB2C48" w:rsidRDefault="0004291F" w:rsidP="00C00E92">
      <w:pPr>
        <w:pStyle w:val="Bezproreda"/>
        <w:rPr>
          <w:rFonts w:asciiTheme="majorHAnsi" w:hAnsiTheme="majorHAnsi"/>
        </w:rPr>
      </w:pPr>
    </w:p>
    <w:p w:rsidR="0004291F" w:rsidRPr="00EB2C48" w:rsidRDefault="0004291F" w:rsidP="00C00E92">
      <w:pPr>
        <w:pStyle w:val="Bezproreda"/>
        <w:rPr>
          <w:rFonts w:asciiTheme="majorHAnsi" w:hAnsiTheme="majorHAnsi"/>
        </w:rPr>
      </w:pPr>
      <w:r w:rsidRPr="00EB2C48">
        <w:rPr>
          <w:rFonts w:asciiTheme="majorHAnsi" w:hAnsiTheme="majorHAnsi"/>
        </w:rPr>
        <w:t>Milosrdan je i milostiv Gospodin,</w:t>
      </w:r>
    </w:p>
    <w:p w:rsidR="0004291F" w:rsidRPr="00EB2C48" w:rsidRDefault="0004291F" w:rsidP="00C00E92">
      <w:pPr>
        <w:pStyle w:val="Bezproreda"/>
        <w:rPr>
          <w:rFonts w:asciiTheme="majorHAnsi" w:hAnsiTheme="majorHAnsi"/>
        </w:rPr>
      </w:pPr>
      <w:r w:rsidRPr="00EB2C48">
        <w:rPr>
          <w:rFonts w:asciiTheme="majorHAnsi" w:hAnsiTheme="majorHAnsi"/>
        </w:rPr>
        <w:t>spor na srdžbu i vrlo dobrostiv.</w:t>
      </w:r>
    </w:p>
    <w:p w:rsidR="0004291F" w:rsidRPr="00EB2C48" w:rsidRDefault="0004291F" w:rsidP="00C00E92">
      <w:pPr>
        <w:pStyle w:val="Bezproreda"/>
        <w:rPr>
          <w:rFonts w:asciiTheme="majorHAnsi" w:hAnsiTheme="majorHAnsi"/>
        </w:rPr>
      </w:pPr>
      <w:r w:rsidRPr="00EB2C48">
        <w:rPr>
          <w:rFonts w:asciiTheme="majorHAnsi" w:hAnsiTheme="majorHAnsi"/>
        </w:rPr>
        <w:t>Jer kako je nebo visoko nad zemljom,</w:t>
      </w:r>
    </w:p>
    <w:p w:rsidR="0004291F" w:rsidRPr="00EB2C48" w:rsidRDefault="0004291F" w:rsidP="00C00E92">
      <w:pPr>
        <w:pStyle w:val="Bezproreda"/>
        <w:rPr>
          <w:rFonts w:asciiTheme="majorHAnsi" w:hAnsiTheme="majorHAnsi"/>
        </w:rPr>
      </w:pPr>
      <w:r w:rsidRPr="00EB2C48">
        <w:rPr>
          <w:rFonts w:asciiTheme="majorHAnsi" w:hAnsiTheme="majorHAnsi"/>
        </w:rPr>
        <w:t>dobrota je njegova nad onima koji ga se boje.</w:t>
      </w:r>
    </w:p>
    <w:p w:rsidR="0004291F" w:rsidRPr="00EB2C48" w:rsidRDefault="0004291F" w:rsidP="0004291F">
      <w:pPr>
        <w:jc w:val="both"/>
        <w:rPr>
          <w:rFonts w:asciiTheme="majorHAnsi" w:hAnsiTheme="majorHAnsi"/>
        </w:rPr>
      </w:pPr>
    </w:p>
    <w:p w:rsidR="0004291F" w:rsidRPr="00EB2C48" w:rsidRDefault="0004291F" w:rsidP="0004291F">
      <w:pPr>
        <w:jc w:val="both"/>
        <w:rPr>
          <w:rFonts w:asciiTheme="majorHAnsi" w:hAnsiTheme="majorHAnsi"/>
          <w:b/>
        </w:rPr>
      </w:pPr>
      <w:r w:rsidRPr="00EB2C48">
        <w:rPr>
          <w:rFonts w:asciiTheme="majorHAnsi" w:hAnsiTheme="majorHAnsi"/>
          <w:b/>
        </w:rPr>
        <w:t>Drugo čitanje: 1Kor 10, 1-6.10-12</w:t>
      </w:r>
    </w:p>
    <w:p w:rsidR="0004291F" w:rsidRPr="00EB2C48" w:rsidRDefault="0004291F" w:rsidP="00C00E92">
      <w:pPr>
        <w:pStyle w:val="Bezproreda"/>
        <w:jc w:val="both"/>
        <w:rPr>
          <w:rFonts w:asciiTheme="majorHAnsi" w:hAnsiTheme="majorHAnsi"/>
        </w:rPr>
      </w:pPr>
      <w:r w:rsidRPr="00EB2C48">
        <w:rPr>
          <w:rFonts w:asciiTheme="majorHAnsi" w:hAnsiTheme="majorHAnsi"/>
        </w:rPr>
        <w:t xml:space="preserve">Čitanje Prve poslanice svetoga Pavla apostola </w:t>
      </w:r>
      <w:proofErr w:type="spellStart"/>
      <w:r w:rsidRPr="00EB2C48">
        <w:rPr>
          <w:rFonts w:asciiTheme="majorHAnsi" w:hAnsiTheme="majorHAnsi"/>
        </w:rPr>
        <w:t>Korinćanima</w:t>
      </w:r>
      <w:proofErr w:type="spellEnd"/>
    </w:p>
    <w:p w:rsidR="00EB2C48" w:rsidRDefault="00EB2C48" w:rsidP="00C00E92">
      <w:pPr>
        <w:pStyle w:val="Bezproreda"/>
        <w:jc w:val="both"/>
        <w:rPr>
          <w:rFonts w:asciiTheme="majorHAnsi" w:hAnsiTheme="majorHAnsi"/>
        </w:rPr>
      </w:pPr>
    </w:p>
    <w:p w:rsidR="0004291F" w:rsidRPr="00EB2C48" w:rsidRDefault="0004291F" w:rsidP="00C00E92">
      <w:pPr>
        <w:pStyle w:val="Bezproreda"/>
        <w:jc w:val="both"/>
        <w:rPr>
          <w:rFonts w:asciiTheme="majorHAnsi" w:hAnsiTheme="majorHAnsi"/>
        </w:rPr>
      </w:pPr>
      <w:r w:rsidRPr="00EB2C48">
        <w:rPr>
          <w:rFonts w:asciiTheme="majorHAnsi" w:hAnsiTheme="majorHAnsi"/>
        </w:rPr>
        <w:t xml:space="preserve">Braćo! Ne bih htio da budete u neznanju: </w:t>
      </w:r>
      <w:proofErr w:type="spellStart"/>
      <w:r w:rsidRPr="00EB2C48">
        <w:rPr>
          <w:rFonts w:asciiTheme="majorHAnsi" w:hAnsiTheme="majorHAnsi"/>
        </w:rPr>
        <w:t>oci</w:t>
      </w:r>
      <w:proofErr w:type="spellEnd"/>
      <w:r w:rsidRPr="00EB2C48">
        <w:rPr>
          <w:rFonts w:asciiTheme="majorHAnsi" w:hAnsiTheme="majorHAnsi"/>
        </w:rPr>
        <w:t xml:space="preserve"> naši svi bijahu pod oblakom, i svi prijeđoše kroz more, i svi su se na Mojsija krstili u oblaku i u moru, i svi su isto duhovno jelo jeli, i svi su isto duhovno piće pili. A pili su iz duhovne stijene koja ih je pratila; stijena bijaše Krist. Ali većina njih nije bila po volji Bogu: ta poubijani su po pustinji. To bijahu pralikovi naši: da ne žudimo za zlima kao što su žudjeli oni. I ne mrmljajte kao što neki od njih mrmljahu te izgiboše od Zatornika. Sve se to, kao pralik, događalo njima, a napisano je za upozorenje nama, koje su zapala posljednja vremena. Tko dakle misli da stoji, neka pazi da ne padne.</w:t>
      </w:r>
    </w:p>
    <w:p w:rsidR="0004291F" w:rsidRPr="00EB2C48" w:rsidRDefault="0004291F" w:rsidP="00EB2C48">
      <w:pPr>
        <w:jc w:val="right"/>
        <w:rPr>
          <w:rFonts w:asciiTheme="majorHAnsi" w:hAnsiTheme="majorHAnsi"/>
          <w:i/>
        </w:rPr>
      </w:pPr>
      <w:r w:rsidRPr="00EB2C48">
        <w:rPr>
          <w:rFonts w:asciiTheme="majorHAnsi" w:hAnsiTheme="majorHAnsi"/>
          <w:i/>
        </w:rPr>
        <w:t>Riječ Gospodnja.</w:t>
      </w:r>
    </w:p>
    <w:p w:rsidR="00C00E92" w:rsidRPr="00EB2C48" w:rsidRDefault="00EB2C48" w:rsidP="0004291F">
      <w:pPr>
        <w:jc w:val="both"/>
        <w:rPr>
          <w:rFonts w:asciiTheme="majorHAnsi" w:hAnsiTheme="majorHAnsi"/>
          <w:b/>
          <w:i/>
        </w:rPr>
      </w:pPr>
      <w:r w:rsidRPr="00EB2C48">
        <w:rPr>
          <w:rFonts w:asciiTheme="majorHAnsi" w:hAnsiTheme="majorHAnsi"/>
          <w:b/>
        </w:rPr>
        <w:t xml:space="preserve">Poklik prije evanđelja: </w:t>
      </w:r>
      <w:r w:rsidR="00C00E92" w:rsidRPr="00EB2C48">
        <w:rPr>
          <w:rFonts w:asciiTheme="majorHAnsi" w:hAnsiTheme="majorHAnsi"/>
          <w:i/>
        </w:rPr>
        <w:t>Obratite se, govori Gospodin, približilo se kraljevstvo Božje!</w:t>
      </w:r>
    </w:p>
    <w:p w:rsidR="00EB2C48" w:rsidRDefault="0004291F" w:rsidP="00EB2C48">
      <w:pPr>
        <w:jc w:val="both"/>
        <w:rPr>
          <w:rFonts w:asciiTheme="majorHAnsi" w:hAnsiTheme="majorHAnsi"/>
          <w:b/>
        </w:rPr>
      </w:pPr>
      <w:r w:rsidRPr="00EB2C48">
        <w:rPr>
          <w:rFonts w:asciiTheme="majorHAnsi" w:hAnsiTheme="majorHAnsi"/>
          <w:b/>
        </w:rPr>
        <w:t>Evanđelje: Lk 13, 1-9</w:t>
      </w:r>
    </w:p>
    <w:p w:rsidR="0004291F" w:rsidRPr="00EB2C48" w:rsidRDefault="0004291F" w:rsidP="00EB2C48">
      <w:pPr>
        <w:jc w:val="both"/>
        <w:rPr>
          <w:rFonts w:asciiTheme="majorHAnsi" w:hAnsiTheme="majorHAnsi"/>
          <w:b/>
        </w:rPr>
      </w:pPr>
      <w:r w:rsidRPr="00EB2C48">
        <w:rPr>
          <w:rFonts w:asciiTheme="majorHAnsi" w:hAnsiTheme="majorHAnsi"/>
        </w:rPr>
        <w:t>Čitanje svetog Evanđelja po Luki</w:t>
      </w:r>
    </w:p>
    <w:p w:rsidR="0004291F" w:rsidRPr="00EB2C48" w:rsidRDefault="0004291F" w:rsidP="00C00E92">
      <w:pPr>
        <w:pStyle w:val="Bezproreda"/>
        <w:jc w:val="both"/>
        <w:rPr>
          <w:rFonts w:asciiTheme="majorHAnsi" w:hAnsiTheme="majorHAnsi"/>
        </w:rPr>
      </w:pPr>
      <w:r w:rsidRPr="00EB2C48">
        <w:rPr>
          <w:rFonts w:asciiTheme="majorHAnsi" w:hAnsiTheme="majorHAnsi"/>
        </w:rPr>
        <w:t xml:space="preserve">U taj čas dođoše neki te javiše Isusu što se dogodilo s Galilejcima kojih je krv Pilat pomiješao s krvlju njihovih žrtava. Isus im odgovori: »Mislite li da ti Galilejci, jer tako postradaše, bijahu grešniji od drugih Galilejaca? Nipošto, kažem vam, nego ako se ne obratite, svi ćete slično propasti! Ili onih </w:t>
      </w:r>
      <w:r w:rsidRPr="00EB2C48">
        <w:rPr>
          <w:rFonts w:asciiTheme="majorHAnsi" w:hAnsiTheme="majorHAnsi"/>
        </w:rPr>
        <w:lastRenderedPageBreak/>
        <w:t xml:space="preserve">osamnaest na koje se srušila kula u </w:t>
      </w:r>
      <w:proofErr w:type="spellStart"/>
      <w:r w:rsidRPr="00EB2C48">
        <w:rPr>
          <w:rFonts w:asciiTheme="majorHAnsi" w:hAnsiTheme="majorHAnsi"/>
        </w:rPr>
        <w:t>Siloamu</w:t>
      </w:r>
      <w:proofErr w:type="spellEnd"/>
      <w:r w:rsidRPr="00EB2C48">
        <w:rPr>
          <w:rFonts w:asciiTheme="majorHAnsi" w:hAnsiTheme="majorHAnsi"/>
        </w:rPr>
        <w:t xml:space="preserve"> i ubila ih, zar mislite da su oni bili veći dužnici od svih Jeruzalemaca? Nipošto, kažem vam, nego ako se ne obratite, svi ćete tako propasti.« Nato im pripovjedi ovu prispodobu: »Imao netko smokvu zasađenu u svom vinogradu. Dođe </w:t>
      </w:r>
      <w:proofErr w:type="spellStart"/>
      <w:r w:rsidRPr="00EB2C48">
        <w:rPr>
          <w:rFonts w:asciiTheme="majorHAnsi" w:hAnsiTheme="majorHAnsi"/>
        </w:rPr>
        <w:t>tražeć</w:t>
      </w:r>
      <w:proofErr w:type="spellEnd"/>
      <w:r w:rsidRPr="00EB2C48">
        <w:rPr>
          <w:rFonts w:asciiTheme="majorHAnsi" w:hAnsiTheme="majorHAnsi"/>
        </w:rPr>
        <w:t xml:space="preserve"> ploda na njoj i ne nađe pa reče vinogradaru: ’Evo, već tri godine dolazim i tražim ploda na ovoj smokvi i ne nalazim. Posijeci je. Zašto da iscrpljuje zemlju?’ A on mu odgovori: ’Gospodaru, ostavi je još ove godine dok je ne okopam i ne pognojim. Možda će ubuduće ipak uroditi. Ako li ne, posjeći ćeš je.’«</w:t>
      </w:r>
    </w:p>
    <w:p w:rsidR="001937CF" w:rsidRPr="00EB2C48" w:rsidRDefault="0004291F" w:rsidP="0004291F">
      <w:pPr>
        <w:jc w:val="right"/>
        <w:rPr>
          <w:rFonts w:asciiTheme="majorHAnsi" w:hAnsiTheme="majorHAnsi"/>
          <w:i/>
        </w:rPr>
      </w:pPr>
      <w:r w:rsidRPr="00EB2C48">
        <w:rPr>
          <w:rFonts w:asciiTheme="majorHAnsi" w:hAnsiTheme="majorHAnsi"/>
          <w:i/>
        </w:rPr>
        <w:t>Riječ Gospodnja.</w:t>
      </w:r>
    </w:p>
    <w:sectPr w:rsidR="001937CF" w:rsidRPr="00EB2C48" w:rsidSect="00C00E9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1F"/>
    <w:rsid w:val="000350C4"/>
    <w:rsid w:val="0004291F"/>
    <w:rsid w:val="001937CF"/>
    <w:rsid w:val="00C00E92"/>
    <w:rsid w:val="00DD21D0"/>
    <w:rsid w:val="00EB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429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429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Mondiano 1</dc:creator>
  <cp:lastModifiedBy>Tihomir Kosec</cp:lastModifiedBy>
  <cp:revision>3</cp:revision>
  <dcterms:created xsi:type="dcterms:W3CDTF">2019-03-21T11:03:00Z</dcterms:created>
  <dcterms:modified xsi:type="dcterms:W3CDTF">2019-03-22T14:06:00Z</dcterms:modified>
</cp:coreProperties>
</file>